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0" w:afterLines="0"/>
        <w:jc w:val="center"/>
        <w:rPr>
          <w:rFonts w:hint="eastAsia" w:ascii="宋体" w:hAnsi="宋体"/>
          <w:color w:val="000000"/>
          <w:position w:val="6"/>
          <w:sz w:val="20"/>
          <w:szCs w:val="24"/>
          <w:lang w:val="zh-CN"/>
        </w:rPr>
      </w:pPr>
      <w:r>
        <w:rPr>
          <w:rFonts w:hint="eastAsia" w:ascii="宋体" w:hAnsi="宋体"/>
          <w:color w:val="000000"/>
          <w:position w:val="6"/>
          <w:sz w:val="20"/>
          <w:szCs w:val="24"/>
          <w:lang w:val="zh-CN"/>
        </w:rPr>
        <w:t>应届毕业生就业协议</w:t>
      </w:r>
    </w:p>
    <w:p>
      <w:pPr>
        <w:spacing w:beforeLines="0" w:afterLines="0"/>
        <w:ind w:firstLine="400" w:firstLineChars="200"/>
        <w:jc w:val="both"/>
        <w:rPr>
          <w:rFonts w:hint="eastAsia" w:ascii="宋体" w:hAnsi="宋体"/>
          <w:color w:val="000000"/>
          <w:position w:val="6"/>
          <w:sz w:val="20"/>
          <w:szCs w:val="24"/>
          <w:lang w:val="zh-CN"/>
        </w:rPr>
      </w:pPr>
      <w:bookmarkStart w:id="0" w:name="_GoBack"/>
      <w:bookmarkEnd w:id="0"/>
      <w:r>
        <w:rPr>
          <w:rFonts w:hint="eastAsia" w:ascii="宋体" w:hAnsi="宋体"/>
          <w:color w:val="000000"/>
          <w:position w:val="6"/>
          <w:sz w:val="20"/>
          <w:szCs w:val="24"/>
          <w:lang w:val="zh-CN"/>
        </w:rPr>
        <w:t>甲方(见习单位)名称：</w:t>
      </w:r>
      <w:r>
        <w:rPr>
          <w:rFonts w:hint="eastAsia" w:ascii="宋体" w:hAnsi="宋体"/>
          <w:color w:val="000000"/>
          <w:position w:val="6"/>
          <w:sz w:val="20"/>
          <w:szCs w:val="24"/>
          <w:lang w:val="en-US" w:eastAsia="zh-CN"/>
        </w:rPr>
        <w:t xml:space="preserve">   </w:t>
      </w:r>
      <w:r>
        <w:rPr>
          <w:rFonts w:hint="eastAsia" w:ascii="宋体" w:hAnsi="宋体"/>
          <w:color w:val="000000"/>
          <w:position w:val="6"/>
          <w:sz w:val="20"/>
          <w:szCs w:val="24"/>
          <w:lang w:val="zh-CN"/>
        </w:rPr>
        <w:t>地址：　　联系电话：</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乙方(见习生)姓名：</w:t>
      </w:r>
      <w:r>
        <w:rPr>
          <w:rFonts w:hint="eastAsia" w:ascii="宋体" w:hAnsi="宋体"/>
          <w:color w:val="000000"/>
          <w:position w:val="6"/>
          <w:sz w:val="20"/>
          <w:szCs w:val="24"/>
          <w:lang w:val="en-US" w:eastAsia="zh-CN"/>
        </w:rPr>
        <w:t xml:space="preserve">     </w:t>
      </w:r>
      <w:r>
        <w:rPr>
          <w:rFonts w:hint="eastAsia" w:ascii="宋体" w:hAnsi="宋体"/>
          <w:color w:val="000000"/>
          <w:position w:val="6"/>
          <w:sz w:val="20"/>
          <w:szCs w:val="24"/>
          <w:lang w:val="zh-CN"/>
        </w:rPr>
        <w:t>身份证号码：　　联系电话：</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根据《民法通则》、《合同法》、《劳动法》、《就业促进法》及有关高校毕业生就业见习的规定，甲乙双方在平等自愿的基础上签订本协议。</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第一条 协议期限及工作安排</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1、本协议自 年 月 日起至 年 月 日止。</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2.甲方根据本单位具体情况，安排乙方见习活动包括提供必要的培训。</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第二条 见习岗位</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甲方按乙方见习内容及要求，安排在 岗位见习，乙方应按照见习岗位要求，努力完成见习任务。见习岗位职责与任务为，甲方可以根据需要和乙方的具体情况对乙方见习岗位进行调整。</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第三条 工作时间及休息</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1、乙方在甲方见习期间每日工作不超过八小时，平均每周不超过四十小时的工作时间。</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2、甲方保证乙方按国家有关规定享受各种休息、休假。</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第四条 劳动保护和劳动条件</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1、在见习期间甲方应根据国家及陕西省有关规定为乙方提供安全卫生的见习条件，为乙方配备必须的劳动防护用品。</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2、甲方应对乙方进行安全教育和岗位技能培训，见习学生不得从事特种作业。</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3、甲方不得安排18周岁以下的学生从事矿山井下、有毒、有害和国家规定的第四级体力劳动强度的工作。</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4、甲方不得安排女见习生在经期从事高温、低温、冷水作业和国家规定的第三级体力劳动强度的工作。</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5、乙方在见习工作过程中应严格遵守劳动安全卫生规程和操作规程，有权拒绝违章指挥，对甲方及其管理人员漠视人身安全和健康的行为有权拒绝执行、检举或控告。</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6、甲方通过省人才交流服务中心为乙方购买意外伤害保险。</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第五条 劳动纪律</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1、甲方有权按照国家有关规定及本单位的规章制度对乙方实行管理。</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2、乙方应遵守甲方依法制定的各项规章制度和劳动纪律，保守甲方的商业秘密。</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第六条 见习补贴</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执行政府有关规定，对符合条件者，甲方负责向政府有关部门申请政府补贴并及时发放至乙方，同时甲方应另外支付乙方生活补贴 元∕月。</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第七条 本协议的解除、变更、终止</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1、经甲乙方协商同意，本协议可以变更或解除。</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2、有下列情形之一，甲方可以单方解除协议：</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(1)乙方已落实工作单位或被见习单位选中正式招用的; (2)乙方由于患病等原因不宜继续从事就业见习的; (3)乙方不遵守见习纪律且教育无效的; (4)乙方主观过失给见习单位造成一定损失的。</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3、有下列情形之一，乙方可以单方解除协议： (1)甲方未按相关规定足额支付乙方补贴的; (2)甲方有违反本协议第四条相关规定的。</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4、本协议到期即终止。</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第八条 违约责任</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1、甲、乙双方任何一方违反本协议规定的各自应承担的职责和义务，即为违约，守约方有权终止本协议。</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2、甲方未能及时足额为乙方办理人身意外伤害保险，致使乙方受损的，应予赔偿。</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3、乙方违反甲方管理制度，给甲方造成损失的，应予赔偿。</w:t>
      </w:r>
    </w:p>
    <w:p>
      <w:pPr>
        <w:spacing w:beforeLines="0" w:afterLines="0"/>
        <w:ind w:firstLine="40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xml:space="preserve">4、甲方未能按时足额向乙方支付见习生活补贴，乙方有权追偿。 </w:t>
      </w:r>
    </w:p>
    <w:p>
      <w:pPr>
        <w:spacing w:beforeLines="0" w:afterLines="0"/>
        <w:ind w:firstLine="40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第九条 争议解决途径</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甲乙双方履行本协议发生争议先经见习学生所在学校或省人才交流服务中心进行调解，调解未成按《中华人民共和国民事诉讼法》办理。</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第十条 其他规定</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1、本协议未尽事宜，甲乙双方可补充约定或协商解决。</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2、本合同一式三份，见习单位和见习毕业生双方各执一份，一份报当地主管部门备案。</w:t>
      </w:r>
    </w:p>
    <w:p>
      <w:pPr>
        <w:spacing w:beforeLines="0" w:afterLines="0"/>
        <w:jc w:val="right"/>
        <w:rPr>
          <w:rFonts w:hint="eastAsia" w:ascii="宋体" w:hAnsi="宋体"/>
          <w:color w:val="000000"/>
          <w:position w:val="6"/>
          <w:sz w:val="20"/>
          <w:szCs w:val="24"/>
          <w:lang w:val="zh-CN"/>
        </w:rPr>
      </w:pPr>
      <w:r>
        <w:rPr>
          <w:rFonts w:hint="eastAsia" w:ascii="宋体" w:hAnsi="宋体"/>
          <w:color w:val="000000"/>
          <w:position w:val="6"/>
          <w:sz w:val="20"/>
          <w:szCs w:val="24"/>
          <w:lang w:val="zh-CN"/>
        </w:rPr>
        <w:t>　　甲方(盖章)：　　乙方(签)：　　法人代表签：</w:t>
      </w:r>
    </w:p>
    <w:p>
      <w:pPr>
        <w:spacing w:beforeLines="0" w:afterLines="0"/>
        <w:jc w:val="right"/>
        <w:rPr>
          <w:rFonts w:hint="eastAsia" w:ascii="宋体" w:hAnsi="宋体"/>
          <w:color w:val="000000"/>
          <w:position w:val="6"/>
          <w:sz w:val="20"/>
          <w:szCs w:val="24"/>
          <w:lang w:val="zh-CN"/>
        </w:rPr>
      </w:pPr>
      <w:r>
        <w:rPr>
          <w:rFonts w:hint="eastAsia" w:ascii="宋体" w:hAnsi="宋体"/>
          <w:color w:val="000000"/>
          <w:position w:val="6"/>
          <w:sz w:val="20"/>
          <w:szCs w:val="24"/>
          <w:lang w:val="zh-CN"/>
        </w:rPr>
        <w:t>　　年 月 日　　年 月 日</w:t>
      </w:r>
    </w:p>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59CB1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pPr>
    <w:rPr>
      <w:rFonts w:eastAsia="宋体"/>
      <w:kern w:val="2"/>
      <w:sz w:val="21"/>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2021-06-18T10:05:00Z</dcterms:created>
  <dc:creator>mayn</dc:creator>
  <cp:lastModifiedBy>mayn</cp:lastModifiedBy>
  <dcterms:modified xsi:type="dcterms:W3CDTF">2021-06-18T10:07:03Z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CC594343AB424B569E6A29FB70482951</vt:lpwstr>
  </property>
</Properties>
</file>